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  <w:t>X线计算机断层扫描仪维保</w:t>
      </w: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  <w:lang w:val="en-US" w:eastAsia="zh-CN"/>
        </w:rPr>
        <w:t>服务</w:t>
      </w: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  <w:t>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、设备基本信息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设备名称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：X线计算机断层扫描仪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设备品牌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：西门子（Siemens）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设备型号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：SOMATOM go up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安装地点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： 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北流市人民医院康美楼健康管理中心一楼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、维保服务范围与内容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本次采购要求为X线计算机断层扫描仪SOMATOM go up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整机的维修、保养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服务，服务范围必须覆盖设备所有核心硬件及软件系统。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硬件覆盖范围（零备件全包）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核心部件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：高压发生器、探测器系统、滑环系统、机架旋转系统、冷却系统。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计算机系统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扫描控制台、图像重建服务器、后处理工作站。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辅助设备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：UPS不间断电源、对讲系统、激光定位灯等。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易损件与耗材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包含所有维修过程中所需的准直器、过滤器、风扇、轴承、皮带、电缆、电路板等。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软件覆盖范围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操作系统、扫描软件、后处理软件的维护、升级与故障修复。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Times New Roman" w:hAnsi="Times New Roman" w:eastAsia="仿宋" w:cs="Times New Roman"/>
          <w:b w:val="0"/>
          <w:i w:val="0"/>
          <w:spacing w:val="0"/>
          <w:sz w:val="32"/>
          <w:szCs w:val="32"/>
        </w:rPr>
        <w:t>▲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提供合同有效期内的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免费软件版本升级服务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，确保临床功能的持续更新和系统安全补丁的及时安装。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服务内容要求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故障维修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：7×24小时报修响应，包含所有人工费、差旅费及备件费。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预防性维护（PM）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：每年提供不少于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4次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（每季度1次）的全面预防性保养。内容包括：设备深度清洁、机械部件润滑与紧固、电气安全检测、参数校准（kV, mA, 层厚等）、冷却系统检查与维护、软件系统优化等。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性能检测与优化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：每次PM需出具详细的设备性能检测报告（含CT值准确性、噪声、均匀性、空间/密度分辨力、层厚准确性、定位光精度等关键指标），并根据检测结果进行参数优化。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备件保障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供应商需在本地或区域中心储备充足的常用备件，特别是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高压发生器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探测器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易损耗的电路板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等关键部件，确保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更换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及时性。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、服务响应与开机率要求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服务响应时间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电话响应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提供7×24小时服务热线，接到报修电话后，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30分钟内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给予电话响应，指导院方进行初步排查。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现场到达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工程师需在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24小时内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（或根据医院实际地理位置协商，但不超过48小时）到达现场进行维修。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开机率保证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合同期内，保证设备年平均开机率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≥95%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。若未达到此标准，每低1个百分点，合同服务期需相应顺延或扣除相应比例的服务费。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、培训与资料要求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技术培训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每年提供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大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于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2次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的现场技术交流或操作维护培训，内容涵盖新功能使用、日常保养技巧、常见故障排除等。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资料交付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每次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保养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及故障维修后，提供详细的服务报告（含故障描述、原因分析、处理措施、更换备件清单、校准数据等）。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人员资质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服务工程师必须经过西门子原厂认证，具备丰富的西门子CT维修经验，特别是针对32排机型的维护经验。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安全责任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供应商需为服务人员购买足额的保险。在服务过程中因供应商原因造成的设备损坏或安全事故，由供应商承担全部责任。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数据安全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服务过程中涉及患者数据及医院网络，供应商必须严格遵守医院的数据安全与保密协议。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、投标/应答文件要求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1.公司资质证明文件（营业执照、医疗器械经营许可证等）。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2.工程师资质证书（西门子认证证书）及人员名单。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3.针对该设备的具体维保方案与服务承诺书。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4.备件库情况说明（本地/区域备件库清单，重点说明球管和探测器的供应能力）。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5.同类设备维保业绩证明（合同复印件）。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6.详细的报价单（含人工、备件、软件升级、培训等所有费用）。</w:t>
      </w:r>
    </w:p>
    <w:sectPr>
      <w:headerReference r:id="rId3" w:type="default"/>
      <w:footerReference r:id="rId4" w:type="default"/>
      <w:pgSz w:w="12240" w:h="15840"/>
      <w:pgMar w:top="2098" w:right="1474" w:bottom="2098" w:left="158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22E26E32"/>
    <w:rsid w:val="3F9770D8"/>
    <w:rsid w:val="6264200F"/>
    <w:rsid w:val="645A5BAC"/>
    <w:rsid w:val="64FB451A"/>
    <w:rsid w:val="78D34A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1602</Words>
  <Characters>1700</Characters>
  <TotalTime>21</TotalTime>
  <ScaleCrop>false</ScaleCrop>
  <LinksUpToDate>false</LinksUpToDate>
  <CharactersWithSpaces>1915</CharactersWithSpaces>
  <Application>WPS Office_11.8.2.8808_F1E327BC-269C-435d-A152-05C5408002CA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2026-01-13T14:18:00Z</dcterms:created>
  <dc:creator>Apache POI</dc:creator>
  <cp:lastModifiedBy>张军</cp:lastModifiedBy>
  <cp:lastPrinted>2026-01-22T02:17:55Z</cp:lastPrinted>
  <dcterms:modified xsi:type="dcterms:W3CDTF">2026-01-22T02:17:58Z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SOnp75tz4ztbsvQAiSvLyeKOW+MzXxqZ1pZPsp4NCFY=","ProduceID":"doc_sgs:931b5782-69c3-4eb3-bdb1-3fdce00531cb","ReservedCode2":"SOnp75tz4ztbsvQAiSvLyeKOW+MzXxqZ1pZPsp4NCFY=","PropagateID":"doc_sgs:931b5782-69c3-4eb3-bdb1-3fdce00531cb","ContentProducer":"001191440101MA9Y9T4H7A00000"}</vt:lpwstr>
  </property>
  <property fmtid="{D5CDD505-2E9C-101B-9397-08002B2CF9AE}" pid="3" name="KSOTemplateDocerSaveRecord">
    <vt:lpwstr>eyJoZGlkIjoiZDZlYzExOTYzMGVlNjJmMWExM2ViZWMxMmQ3YzcyN2UiLCJ1c2VySWQiOiI0NDU3NDYzMDMifQ==</vt:lpwstr>
  </property>
  <property fmtid="{D5CDD505-2E9C-101B-9397-08002B2CF9AE}" pid="4" name="KSOProductBuildVer">
    <vt:lpwstr>2052-11.8.2.8808</vt:lpwstr>
  </property>
  <property fmtid="{D5CDD505-2E9C-101B-9397-08002B2CF9AE}" pid="5" name="ICV">
    <vt:lpwstr>8D7A21FFFF074C2C9CF273FB89CC9276_12</vt:lpwstr>
  </property>
</Properties>
</file>